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F6" w:rsidRPr="00B06EF6" w:rsidRDefault="00B06EF6" w:rsidP="00B06EF6">
      <w:pPr>
        <w:rPr>
          <w:b/>
        </w:rPr>
      </w:pPr>
      <w:r>
        <w:rPr>
          <w:b/>
        </w:rPr>
        <w:t xml:space="preserve">Self-Hypnosis 101 How to Use Unconscious Cues to Make Yourself Happier and More Successful </w:t>
      </w:r>
    </w:p>
    <w:p w:rsidR="00B06EF6" w:rsidRPr="00B06EF6" w:rsidRDefault="00B06EF6" w:rsidP="00B06EF6">
      <w:r>
        <w:t>If you have heard about the law of attraction, then you will know that b</w:t>
      </w:r>
      <w:r w:rsidRPr="00B06EF6">
        <w:t xml:space="preserve">eing highly positive, believing in yourself and </w:t>
      </w:r>
      <w:r w:rsidRPr="00B06EF6">
        <w:rPr>
          <w:i/>
        </w:rPr>
        <w:t xml:space="preserve">acting </w:t>
      </w:r>
      <w:r w:rsidRPr="00B06EF6">
        <w:t xml:space="preserve">lucky will all help to make you luckier. That's all great. But simply changing the way you think and feel about yourself isn't quite so easy as just deciding you're going to do it. </w:t>
      </w:r>
    </w:p>
    <w:p w:rsidR="00B06EF6" w:rsidRPr="00B06EF6" w:rsidRDefault="00B06EF6" w:rsidP="00B06EF6">
      <w:r w:rsidRPr="00B06EF6">
        <w:t xml:space="preserve">Beliefs about ourselves and about the world are deeply ingrained as a result of years' of experience. It's no good to just tell yourself you </w:t>
      </w:r>
      <w:r w:rsidRPr="00B06EF6">
        <w:rPr>
          <w:i/>
        </w:rPr>
        <w:t xml:space="preserve">want </w:t>
      </w:r>
      <w:r w:rsidRPr="00B06EF6">
        <w:t xml:space="preserve">to believe in your own luck – you have to </w:t>
      </w:r>
      <w:r w:rsidRPr="00B06EF6">
        <w:rPr>
          <w:i/>
        </w:rPr>
        <w:t xml:space="preserve">really </w:t>
      </w:r>
      <w:r w:rsidRPr="00B06EF6">
        <w:t>believe it right down to your core. Any doubt and you will cont</w:t>
      </w:r>
      <w:bookmarkStart w:id="0" w:name="_GoBack"/>
      <w:bookmarkEnd w:id="0"/>
      <w:r w:rsidRPr="00B06EF6">
        <w:t>inue to carry out the same negative patterns.</w:t>
      </w:r>
    </w:p>
    <w:p w:rsidR="00B06EF6" w:rsidRDefault="00B06EF6" w:rsidP="00B06EF6">
      <w:r w:rsidRPr="00B06EF6">
        <w:t>In fact</w:t>
      </w:r>
      <w:r>
        <w:t>,</w:t>
      </w:r>
      <w:r w:rsidRPr="00B06EF6">
        <w:t xml:space="preserve"> there are ways you can 'reprogram' yourself to become precisely the person you want to be.</w:t>
      </w:r>
    </w:p>
    <w:p w:rsidR="00B06EF6" w:rsidRPr="00B06EF6" w:rsidRDefault="00B06EF6" w:rsidP="00B06EF6">
      <w:r w:rsidRPr="00B06EF6">
        <w:t>It was Freud who first postulated that we might have an 'unconscious' aspect to our thoughts and while some of his other ideas have since come under some fire, this one is now accepted by the entire psychological community. Our conscious mind is comprised of all the thoughts and ideas we 'hear' in our head. This is our internal monologue.</w:t>
      </w:r>
    </w:p>
    <w:p w:rsidR="00B06EF6" w:rsidRPr="00B06EF6" w:rsidRDefault="00B06EF6" w:rsidP="00B06EF6">
      <w:r w:rsidRPr="00B06EF6">
        <w:t xml:space="preserve">Our unconscious mind though is filled with all the fundamental thoughts and ideas we have about the world that are largely outside of our direct control. It's </w:t>
      </w:r>
      <w:r w:rsidRPr="00B06EF6">
        <w:rPr>
          <w:i/>
        </w:rPr>
        <w:t xml:space="preserve">this </w:t>
      </w:r>
      <w:r w:rsidRPr="00B06EF6">
        <w:t>that you need to change if you want to really believe something but the difficulty lies in getting a concept through the barrier of the conscious mind to the unconscious where it can really have an impact and inform your behavior and self-belief.</w:t>
      </w:r>
    </w:p>
    <w:p w:rsidR="00B06EF6" w:rsidRPr="00B06EF6" w:rsidRDefault="00B06EF6" w:rsidP="00B06EF6">
      <w:r w:rsidRPr="00B06EF6">
        <w:t>The problem is that when you 'tell yourself' something, your mind tends to disregard it and not believe it. Likewise, when someone else tells us a fact, we also tend to reject it.</w:t>
      </w:r>
    </w:p>
    <w:p w:rsidR="00B06EF6" w:rsidRPr="00B06EF6" w:rsidRDefault="00B06EF6" w:rsidP="00B06EF6">
      <w:r w:rsidRPr="00B06EF6">
        <w:t>Hypnotherapy works by trying to avoid this happening. Here, the therapist will often use strategies from the 'Milton Model' of communication as described in NLP (Neuro Linguistic Programming). This involves framing statements in such a way as to get ideas in 'under the radar' using implicit assumptions and terms of phrase. Instead of telling someone they 'will be more confident', a hypnotherapist might say 'you might enjoy how much more confident you feel the next time you stand on stage'. The difference is subtle but powerful – especially when combined with preparation to put the client in a 'receptive state'.</w:t>
      </w:r>
    </w:p>
    <w:p w:rsidR="00B06EF6" w:rsidRDefault="00B06EF6" w:rsidP="00B06EF6">
      <w:r w:rsidRPr="00B06EF6">
        <w:t>Now you can try and use this sort of strategy yourself and there are even tapes and guided meditations you can listen to that will use these techniques. One thing you can</w:t>
      </w:r>
      <w:r>
        <w:t xml:space="preserve"> do</w:t>
      </w:r>
      <w:r w:rsidRPr="00B06EF6">
        <w:t xml:space="preserve"> </w:t>
      </w:r>
      <w:r>
        <w:t>right now</w:t>
      </w:r>
      <w:r w:rsidRPr="00B06EF6">
        <w:t xml:space="preserve"> is to give yourself small 'unconscious cues' that will linger in the back of your mind and remind you that you are 'luckier'.</w:t>
      </w:r>
    </w:p>
    <w:p w:rsidR="00B06EF6" w:rsidRPr="00B06EF6" w:rsidRDefault="00B06EF6" w:rsidP="00B06EF6">
      <w:r>
        <w:t>A great way to do this is to use post-</w:t>
      </w:r>
      <w:proofErr w:type="spellStart"/>
      <w:r>
        <w:t>its</w:t>
      </w:r>
      <w:proofErr w:type="spellEnd"/>
      <w:r>
        <w:t xml:space="preserve"> with positive messages around your home. Or how about placing a positive quote on your phone’s wallpaper?</w:t>
      </w:r>
    </w:p>
    <w:p w:rsidR="00183264" w:rsidRDefault="00183264"/>
    <w:sectPr w:rsidR="001832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EF6"/>
    <w:rsid w:val="00183264"/>
    <w:rsid w:val="00B06EF6"/>
    <w:rsid w:val="00EA6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408E6"/>
  <w15:chartTrackingRefBased/>
  <w15:docId w15:val="{46180E4F-7FBB-44C4-9E8B-FE239A52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2019-08-27T11:26:00Z</dcterms:created>
  <dcterms:modified xsi:type="dcterms:W3CDTF">2019-08-27T11:29:00Z</dcterms:modified>
</cp:coreProperties>
</file>